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</w:rPr>
      </w:pPr>
    </w:p>
    <w:p w:rsidR="00C519D6" w:rsidRPr="002E24F9" w:rsidRDefault="00157972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</w:rPr>
        <w:t xml:space="preserve">                 </w:t>
      </w:r>
      <w:r w:rsidR="00C519D6" w:rsidRPr="006F40C5">
        <w:rPr>
          <w:rFonts w:eastAsia="Batang"/>
          <w:b/>
          <w:sz w:val="24"/>
          <w:szCs w:val="24"/>
          <w:lang w:val="bg-BG"/>
        </w:rPr>
        <w:t>ОДОБРЯВАМ:</w:t>
      </w:r>
      <w:r w:rsidR="00C519D6">
        <w:rPr>
          <w:rFonts w:eastAsia="Batang"/>
          <w:b/>
          <w:sz w:val="24"/>
          <w:szCs w:val="24"/>
        </w:rPr>
        <w:t xml:space="preserve"> </w:t>
      </w:r>
    </w:p>
    <w:p w:rsidR="00C519D6" w:rsidRPr="006F40C5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C519D6" w:rsidRPr="006F40C5" w:rsidRDefault="00C519D6" w:rsidP="0015797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Arial Unicode MS"/>
          <w:b/>
          <w:sz w:val="24"/>
          <w:szCs w:val="24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C519D6" w:rsidRDefault="00C519D6" w:rsidP="0015797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C519D6" w:rsidRPr="002933CA" w:rsidRDefault="00C519D6" w:rsidP="00C519D6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</w:t>
      </w:r>
      <w:r>
        <w:rPr>
          <w:rFonts w:eastAsia="Batang"/>
          <w:b/>
          <w:sz w:val="24"/>
          <w:szCs w:val="24"/>
          <w:lang w:val="bg-BG"/>
        </w:rPr>
        <w:t>ПУБЛИЧНО СЪСТЕЗАНИЕ</w:t>
      </w:r>
      <w:r w:rsidRPr="006F40C5">
        <w:rPr>
          <w:rFonts w:eastAsia="Batang"/>
          <w:b/>
          <w:sz w:val="24"/>
          <w:szCs w:val="24"/>
          <w:lang w:val="bg-BG"/>
        </w:rPr>
        <w:t xml:space="preserve"> </w:t>
      </w:r>
    </w:p>
    <w:p w:rsidR="00C519D6" w:rsidRPr="006F40C5" w:rsidRDefault="00C519D6" w:rsidP="00C519D6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157972" w:rsidRPr="00157972" w:rsidRDefault="00157972" w:rsidP="00157972">
      <w:pPr>
        <w:tabs>
          <w:tab w:val="left" w:pos="9356"/>
        </w:tabs>
        <w:ind w:left="-284" w:right="1" w:firstLine="644"/>
        <w:jc w:val="center"/>
        <w:rPr>
          <w:b/>
          <w:sz w:val="24"/>
          <w:szCs w:val="24"/>
          <w:lang w:val="bg-BG"/>
        </w:rPr>
      </w:pPr>
    </w:p>
    <w:p w:rsidR="00157972" w:rsidRPr="00157972" w:rsidRDefault="00157972" w:rsidP="00157972">
      <w:pPr>
        <w:widowControl w:val="0"/>
        <w:ind w:right="70"/>
        <w:jc w:val="center"/>
        <w:rPr>
          <w:b/>
          <w:sz w:val="28"/>
          <w:szCs w:val="28"/>
          <w:lang w:val="bg-BG" w:eastAsia="pl-PL"/>
        </w:rPr>
      </w:pPr>
      <w:proofErr w:type="gramStart"/>
      <w:r w:rsidRPr="00157972">
        <w:rPr>
          <w:rFonts w:eastAsia="Arial"/>
          <w:b/>
          <w:sz w:val="28"/>
          <w:szCs w:val="28"/>
          <w:lang w:val="ru-RU"/>
        </w:rPr>
        <w:t>„</w:t>
      </w:r>
      <w:r w:rsidRPr="00157972">
        <w:rPr>
          <w:rFonts w:eastAsia="Arial"/>
          <w:b/>
          <w:sz w:val="28"/>
          <w:szCs w:val="28"/>
          <w:lang w:val="bg-BG"/>
        </w:rPr>
        <w:t>ИЗПЪЛНЕНИЕ НА МЕРКИ ЗА ИНФОРМАЦИЯ И КОМУНИКАЦИЯ ПО ПРОЕКТИ НА ОБЩИНА ГАБРОВО</w:t>
      </w:r>
      <w:r w:rsidRPr="00157972">
        <w:rPr>
          <w:b/>
          <w:sz w:val="28"/>
          <w:szCs w:val="28"/>
          <w:lang w:val="bg-BG" w:eastAsia="pl-PL"/>
        </w:rPr>
        <w:t>, ФИНАНСИРАНИ ПО ОП „РЕГИОНИ В РАСТЕЖ“ 2014 – 2020, ПО ДВЕ ОБОСОБЕНИ ПОЗИЦИИ</w:t>
      </w:r>
      <w:r w:rsidRPr="00157972">
        <w:rPr>
          <w:sz w:val="28"/>
          <w:szCs w:val="28"/>
          <w:lang w:val="bg-BG" w:eastAsia="bg-BG"/>
        </w:rPr>
        <w:t xml:space="preserve"> </w:t>
      </w:r>
      <w:r w:rsidRPr="00157972">
        <w:rPr>
          <w:b/>
          <w:sz w:val="28"/>
          <w:szCs w:val="28"/>
          <w:lang w:val="bg-BG" w:eastAsia="pl-PL"/>
        </w:rPr>
        <w:t>НА ОСНОВАНИЕ ЧЛ. 12 ОТ ЗОП, ВЪВ ВРЪЗКА С ЧЛ. 80 ОТ ППЗОП:</w:t>
      </w:r>
      <w:proofErr w:type="gramEnd"/>
    </w:p>
    <w:p w:rsidR="00157972" w:rsidRPr="00157972" w:rsidRDefault="00157972" w:rsidP="00157972">
      <w:pPr>
        <w:tabs>
          <w:tab w:val="left" w:pos="9356"/>
        </w:tabs>
        <w:ind w:right="1"/>
        <w:jc w:val="center"/>
        <w:rPr>
          <w:b/>
          <w:sz w:val="28"/>
          <w:szCs w:val="28"/>
          <w:lang w:val="en-GB"/>
        </w:rPr>
      </w:pPr>
      <w:r w:rsidRPr="00157972">
        <w:rPr>
          <w:b/>
          <w:sz w:val="28"/>
          <w:szCs w:val="28"/>
          <w:lang w:val="en-GB"/>
        </w:rPr>
        <w:t>ОБОСОБЕНА ПОЗИЦИЯ №</w:t>
      </w:r>
      <w:r w:rsidRPr="00157972">
        <w:rPr>
          <w:b/>
          <w:sz w:val="28"/>
          <w:szCs w:val="28"/>
          <w:lang w:val="bg-BG"/>
        </w:rPr>
        <w:t xml:space="preserve"> </w:t>
      </w:r>
      <w:r w:rsidRPr="00157972">
        <w:rPr>
          <w:b/>
          <w:sz w:val="28"/>
          <w:szCs w:val="28"/>
          <w:lang w:val="en-GB"/>
        </w:rPr>
        <w:t>1 „</w:t>
      </w:r>
      <w:proofErr w:type="spellStart"/>
      <w:r w:rsidRPr="00157972">
        <w:rPr>
          <w:b/>
          <w:sz w:val="28"/>
          <w:szCs w:val="28"/>
          <w:lang w:val="en-GB"/>
        </w:rPr>
        <w:t>Изработване</w:t>
      </w:r>
      <w:proofErr w:type="spellEnd"/>
      <w:r w:rsidRPr="00157972">
        <w:rPr>
          <w:b/>
          <w:sz w:val="28"/>
          <w:szCs w:val="28"/>
          <w:lang w:val="en-GB"/>
        </w:rPr>
        <w:t xml:space="preserve"> на </w:t>
      </w:r>
      <w:proofErr w:type="spellStart"/>
      <w:r w:rsidRPr="00157972">
        <w:rPr>
          <w:b/>
          <w:sz w:val="28"/>
          <w:szCs w:val="28"/>
          <w:lang w:val="en-GB"/>
        </w:rPr>
        <w:t>печатни</w:t>
      </w:r>
      <w:proofErr w:type="spellEnd"/>
      <w:r w:rsidRPr="00157972">
        <w:rPr>
          <w:b/>
          <w:sz w:val="28"/>
          <w:szCs w:val="28"/>
          <w:lang w:val="en-GB"/>
        </w:rPr>
        <w:t xml:space="preserve"> </w:t>
      </w:r>
      <w:proofErr w:type="spellStart"/>
      <w:r w:rsidRPr="00157972">
        <w:rPr>
          <w:b/>
          <w:sz w:val="28"/>
          <w:szCs w:val="28"/>
          <w:lang w:val="en-GB"/>
        </w:rPr>
        <w:t>информационни</w:t>
      </w:r>
      <w:proofErr w:type="spellEnd"/>
      <w:r w:rsidRPr="00157972">
        <w:rPr>
          <w:b/>
          <w:sz w:val="28"/>
          <w:szCs w:val="28"/>
          <w:lang w:val="en-GB"/>
        </w:rPr>
        <w:t xml:space="preserve"> </w:t>
      </w:r>
      <w:proofErr w:type="spellStart"/>
      <w:r w:rsidRPr="00157972">
        <w:rPr>
          <w:b/>
          <w:sz w:val="28"/>
          <w:szCs w:val="28"/>
          <w:lang w:val="en-GB"/>
        </w:rPr>
        <w:t>материали</w:t>
      </w:r>
      <w:proofErr w:type="spellEnd"/>
      <w:r w:rsidRPr="00157972">
        <w:rPr>
          <w:b/>
          <w:sz w:val="28"/>
          <w:szCs w:val="28"/>
          <w:lang w:val="en-GB"/>
        </w:rPr>
        <w:t xml:space="preserve">” </w:t>
      </w:r>
      <w:proofErr w:type="spellStart"/>
      <w:r w:rsidRPr="00157972">
        <w:rPr>
          <w:b/>
          <w:sz w:val="28"/>
          <w:szCs w:val="28"/>
          <w:lang w:val="en-GB"/>
        </w:rPr>
        <w:t>по</w:t>
      </w:r>
      <w:proofErr w:type="spellEnd"/>
      <w:r w:rsidRPr="00157972">
        <w:rPr>
          <w:b/>
          <w:sz w:val="28"/>
          <w:szCs w:val="28"/>
          <w:lang w:val="en-GB"/>
        </w:rPr>
        <w:t xml:space="preserve"> </w:t>
      </w:r>
      <w:proofErr w:type="spellStart"/>
      <w:r w:rsidRPr="00157972">
        <w:rPr>
          <w:b/>
          <w:sz w:val="28"/>
          <w:szCs w:val="28"/>
          <w:lang w:val="en-GB"/>
        </w:rPr>
        <w:t>проект</w:t>
      </w:r>
      <w:proofErr w:type="spellEnd"/>
      <w:r w:rsidRPr="00157972">
        <w:rPr>
          <w:b/>
          <w:sz w:val="28"/>
          <w:szCs w:val="28"/>
          <w:lang w:val="en-GB"/>
        </w:rPr>
        <w:t xml:space="preserve"> „РЕМО „ЕТЪР</w:t>
      </w:r>
      <w:proofErr w:type="gramStart"/>
      <w:r w:rsidRPr="00157972">
        <w:rPr>
          <w:b/>
          <w:sz w:val="28"/>
          <w:szCs w:val="28"/>
          <w:lang w:val="en-GB"/>
        </w:rPr>
        <w:t>“ –</w:t>
      </w:r>
      <w:proofErr w:type="gramEnd"/>
      <w:r w:rsidRPr="00157972">
        <w:rPr>
          <w:b/>
          <w:sz w:val="28"/>
          <w:szCs w:val="28"/>
          <w:lang w:val="en-GB"/>
        </w:rPr>
        <w:t xml:space="preserve"> МУЗЕЙ ЗА КРЕАТИВЕН КУЛТУРЕН ТУРИЗЪМ”</w:t>
      </w:r>
    </w:p>
    <w:p w:rsidR="00157972" w:rsidRPr="00157972" w:rsidRDefault="00157972" w:rsidP="00157972">
      <w:pPr>
        <w:tabs>
          <w:tab w:val="left" w:pos="9356"/>
        </w:tabs>
        <w:ind w:right="1"/>
        <w:jc w:val="center"/>
        <w:rPr>
          <w:b/>
          <w:iCs/>
          <w:sz w:val="28"/>
          <w:szCs w:val="28"/>
        </w:rPr>
      </w:pPr>
      <w:r w:rsidRPr="00157972">
        <w:rPr>
          <w:b/>
          <w:sz w:val="28"/>
          <w:szCs w:val="28"/>
          <w:lang w:val="en-GB"/>
        </w:rPr>
        <w:t>ОБОСОБЕНА ПОЗИЦИЯ №</w:t>
      </w:r>
      <w:r w:rsidRPr="00157972">
        <w:rPr>
          <w:b/>
          <w:sz w:val="28"/>
          <w:szCs w:val="28"/>
          <w:lang w:val="bg-BG"/>
        </w:rPr>
        <w:t xml:space="preserve"> </w:t>
      </w:r>
      <w:r w:rsidRPr="00157972">
        <w:rPr>
          <w:b/>
          <w:sz w:val="28"/>
          <w:szCs w:val="28"/>
          <w:lang w:val="en-GB"/>
        </w:rPr>
        <w:t xml:space="preserve">2 </w:t>
      </w:r>
      <w:r w:rsidRPr="00157972">
        <w:rPr>
          <w:b/>
          <w:iCs/>
          <w:sz w:val="28"/>
          <w:szCs w:val="28"/>
          <w:lang w:val="ru-RU"/>
        </w:rPr>
        <w:t>„</w:t>
      </w:r>
      <w:proofErr w:type="spellStart"/>
      <w:r w:rsidRPr="00157972">
        <w:rPr>
          <w:b/>
          <w:iCs/>
          <w:sz w:val="28"/>
          <w:szCs w:val="28"/>
          <w:lang w:val="ru-RU"/>
        </w:rPr>
        <w:t>Изработване</w:t>
      </w:r>
      <w:proofErr w:type="spellEnd"/>
      <w:r w:rsidRPr="00157972">
        <w:rPr>
          <w:b/>
          <w:iCs/>
          <w:sz w:val="28"/>
          <w:szCs w:val="28"/>
          <w:lang w:val="ru-RU"/>
        </w:rPr>
        <w:t xml:space="preserve"> на печатни </w:t>
      </w:r>
      <w:proofErr w:type="spellStart"/>
      <w:r w:rsidRPr="00157972">
        <w:rPr>
          <w:b/>
          <w:iCs/>
          <w:sz w:val="28"/>
          <w:szCs w:val="28"/>
          <w:lang w:val="ru-RU"/>
        </w:rPr>
        <w:t>информационни</w:t>
      </w:r>
      <w:proofErr w:type="spellEnd"/>
      <w:r w:rsidRPr="00157972">
        <w:rPr>
          <w:b/>
          <w:iCs/>
          <w:sz w:val="28"/>
          <w:szCs w:val="28"/>
          <w:lang w:val="ru-RU"/>
        </w:rPr>
        <w:t xml:space="preserve"> </w:t>
      </w:r>
      <w:proofErr w:type="spellStart"/>
      <w:r w:rsidRPr="00157972">
        <w:rPr>
          <w:b/>
          <w:iCs/>
          <w:sz w:val="28"/>
          <w:szCs w:val="28"/>
          <w:lang w:val="ru-RU"/>
        </w:rPr>
        <w:t>материали</w:t>
      </w:r>
      <w:proofErr w:type="spellEnd"/>
      <w:r w:rsidRPr="00157972">
        <w:rPr>
          <w:b/>
          <w:iCs/>
          <w:sz w:val="28"/>
          <w:szCs w:val="28"/>
          <w:lang w:val="ru-RU"/>
        </w:rPr>
        <w:t>” по проект „РИМ-ГАБРОВО - ПОЗНАНИЕ, УЧАСТИЕ, ПРЕЖИВЯВАНЕ"</w:t>
      </w:r>
    </w:p>
    <w:p w:rsidR="00C519D6" w:rsidRPr="002933CA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ind w:left="3600" w:firstLine="720"/>
        <w:rPr>
          <w:b/>
          <w:sz w:val="28"/>
          <w:szCs w:val="28"/>
          <w:lang w:val="ru-RU"/>
        </w:rPr>
      </w:pPr>
    </w:p>
    <w:p w:rsidR="003448D5" w:rsidRDefault="003448D5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1535D9" w:rsidRDefault="001535D9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Default="0067494A" w:rsidP="00C519D6">
      <w:pPr>
        <w:rPr>
          <w:i/>
          <w:sz w:val="24"/>
          <w:szCs w:val="24"/>
        </w:rPr>
      </w:pPr>
    </w:p>
    <w:p w:rsidR="0067494A" w:rsidRPr="0067494A" w:rsidRDefault="0067494A" w:rsidP="00C519D6">
      <w:pPr>
        <w:rPr>
          <w:i/>
          <w:sz w:val="24"/>
          <w:szCs w:val="24"/>
        </w:rPr>
      </w:pPr>
      <w:bookmarkStart w:id="0" w:name="_GoBack"/>
      <w:bookmarkEnd w:id="0"/>
    </w:p>
    <w:p w:rsidR="001535D9" w:rsidRDefault="001535D9" w:rsidP="00C519D6">
      <w:pPr>
        <w:rPr>
          <w:i/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Pr="003448D5" w:rsidRDefault="003448D5" w:rsidP="00C519D6">
      <w:pPr>
        <w:rPr>
          <w:sz w:val="24"/>
          <w:szCs w:val="24"/>
          <w:lang w:val="bg-BG"/>
        </w:rPr>
      </w:pPr>
    </w:p>
    <w:p w:rsidR="00AA4660" w:rsidRPr="003448D5" w:rsidRDefault="00157972" w:rsidP="003448D5">
      <w:pPr>
        <w:ind w:firstLine="709"/>
        <w:jc w:val="center"/>
        <w:rPr>
          <w:b/>
          <w:sz w:val="24"/>
          <w:szCs w:val="24"/>
          <w:lang w:val="bg-BG"/>
        </w:rPr>
      </w:pPr>
      <w:proofErr w:type="gramStart"/>
      <w:r>
        <w:rPr>
          <w:b/>
          <w:sz w:val="24"/>
          <w:szCs w:val="24"/>
        </w:rPr>
        <w:t>20</w:t>
      </w:r>
      <w:r>
        <w:rPr>
          <w:b/>
          <w:sz w:val="24"/>
          <w:szCs w:val="24"/>
          <w:lang w:val="bg-BG"/>
        </w:rPr>
        <w:t>20</w:t>
      </w:r>
      <w:r w:rsidR="00C519D6">
        <w:rPr>
          <w:b/>
          <w:sz w:val="24"/>
          <w:szCs w:val="24"/>
          <w:lang w:val="bg-BG"/>
        </w:rPr>
        <w:t xml:space="preserve"> </w:t>
      </w:r>
      <w:r w:rsidR="003448D5">
        <w:rPr>
          <w:b/>
          <w:sz w:val="24"/>
          <w:szCs w:val="24"/>
          <w:lang w:val="bg-BG"/>
        </w:rPr>
        <w:t>г.</w:t>
      </w:r>
      <w:proofErr w:type="gramEnd"/>
    </w:p>
    <w:sectPr w:rsidR="00AA4660" w:rsidRPr="003448D5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FB" w:rsidRDefault="00F20FFB">
      <w:r>
        <w:separator/>
      </w:r>
    </w:p>
  </w:endnote>
  <w:endnote w:type="continuationSeparator" w:id="0">
    <w:p w:rsidR="00F20FFB" w:rsidRDefault="00F2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C519D6">
    <w:pPr>
      <w:pStyle w:val="Footer"/>
    </w:pPr>
    <w:r>
      <w:rPr>
        <w:noProof/>
        <w:lang w:val="bg-BG" w:eastAsia="bg-BG"/>
      </w:rPr>
      <w:drawing>
        <wp:inline distT="0" distB="0" distL="0" distR="0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FB" w:rsidRDefault="00F20FFB">
      <w:r>
        <w:separator/>
      </w:r>
    </w:p>
  </w:footnote>
  <w:footnote w:type="continuationSeparator" w:id="0">
    <w:p w:rsidR="00F20FFB" w:rsidRDefault="00F2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C519D6" w:rsidP="007649BD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D6"/>
    <w:rsid w:val="001535D9"/>
    <w:rsid w:val="00157972"/>
    <w:rsid w:val="002933CA"/>
    <w:rsid w:val="003448D5"/>
    <w:rsid w:val="00576FDA"/>
    <w:rsid w:val="006130EB"/>
    <w:rsid w:val="0067494A"/>
    <w:rsid w:val="0076595A"/>
    <w:rsid w:val="007A332F"/>
    <w:rsid w:val="00A373B1"/>
    <w:rsid w:val="00AA4660"/>
    <w:rsid w:val="00C519D6"/>
    <w:rsid w:val="00DB1E15"/>
    <w:rsid w:val="00E5647A"/>
    <w:rsid w:val="00E9204F"/>
    <w:rsid w:val="00F15D00"/>
    <w:rsid w:val="00F2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Nikolay Dimitrov</cp:lastModifiedBy>
  <cp:revision>12</cp:revision>
  <cp:lastPrinted>2020-06-05T10:25:00Z</cp:lastPrinted>
  <dcterms:created xsi:type="dcterms:W3CDTF">2019-07-25T06:41:00Z</dcterms:created>
  <dcterms:modified xsi:type="dcterms:W3CDTF">2020-06-10T14:53:00Z</dcterms:modified>
</cp:coreProperties>
</file>